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E1" w:rsidRDefault="00D728E1" w:rsidP="00D728E1">
      <w:pPr>
        <w:pStyle w:val="NoSpacing"/>
      </w:pPr>
    </w:p>
    <w:p w:rsid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United States Diplomacy and the World</w:t>
      </w:r>
    </w:p>
    <w:p w:rsid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 the documents and fill in the information asked for with evidence from the documents</w:t>
      </w:r>
    </w:p>
    <w:p w:rsidR="00D728E1" w:rsidRPr="00D728E1" w:rsidRDefault="00D728E1" w:rsidP="00D728E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4148" w:type="dxa"/>
        <w:tblLook w:val="04A0"/>
      </w:tblPr>
      <w:tblGrid>
        <w:gridCol w:w="2358"/>
        <w:gridCol w:w="2250"/>
        <w:gridCol w:w="4680"/>
        <w:gridCol w:w="4860"/>
      </w:tblGrid>
      <w:tr w:rsidR="00D728E1" w:rsidTr="00D728E1">
        <w:trPr>
          <w:trHeight w:val="1097"/>
        </w:trPr>
        <w:tc>
          <w:tcPr>
            <w:tcW w:w="2358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8E1">
              <w:rPr>
                <w:rFonts w:ascii="Times New Roman" w:hAnsi="Times New Roman" w:cs="Times New Roman"/>
                <w:sz w:val="28"/>
                <w:szCs w:val="28"/>
              </w:rPr>
              <w:t>Title of Document</w:t>
            </w:r>
          </w:p>
        </w:tc>
        <w:tc>
          <w:tcPr>
            <w:tcW w:w="2250" w:type="dxa"/>
          </w:tcPr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and Speaker</w:t>
            </w:r>
          </w:p>
        </w:tc>
        <w:tc>
          <w:tcPr>
            <w:tcW w:w="4680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Evidence of the United States acting as a good neighbor</w:t>
            </w:r>
          </w:p>
        </w:tc>
        <w:tc>
          <w:tcPr>
            <w:tcW w:w="4860" w:type="dxa"/>
          </w:tcPr>
          <w:p w:rsidR="00D728E1" w:rsidRDefault="00D728E1" w:rsidP="00D728E1">
            <w:pPr>
              <w:pStyle w:val="NoSpacing"/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Evidence of the United States acting as an Imperial Power</w:t>
            </w:r>
          </w:p>
        </w:tc>
      </w:tr>
      <w:tr w:rsidR="00D728E1" w:rsidTr="00D728E1">
        <w:trPr>
          <w:trHeight w:val="2150"/>
        </w:trPr>
        <w:tc>
          <w:tcPr>
            <w:tcW w:w="2358" w:type="dxa"/>
          </w:tcPr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Monroe</w:t>
            </w: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Doctrine</w:t>
            </w:r>
          </w:p>
        </w:tc>
        <w:tc>
          <w:tcPr>
            <w:tcW w:w="2250" w:type="dxa"/>
          </w:tcPr>
          <w:p w:rsidR="00D728E1" w:rsidRDefault="00D728E1" w:rsidP="00D728E1">
            <w:pPr>
              <w:pStyle w:val="NoSpacing"/>
            </w:pP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1823</w:t>
            </w:r>
          </w:p>
          <w:p w:rsid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8E1" w:rsidRPr="00D728E1" w:rsidRDefault="00D728E1" w:rsidP="00D728E1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James Monroe</w:t>
            </w:r>
          </w:p>
        </w:tc>
        <w:tc>
          <w:tcPr>
            <w:tcW w:w="4680" w:type="dxa"/>
          </w:tcPr>
          <w:p w:rsidR="00D728E1" w:rsidRDefault="004C3DA2" w:rsidP="004C3DA2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U.S. will not interfere in internal European affairs</w:t>
            </w:r>
          </w:p>
          <w:p w:rsidR="004C3DA2" w:rsidRPr="004C3DA2" w:rsidRDefault="004C3DA2" w:rsidP="004C3DA2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not allow European nations to re-colonize the newly independent nations of the Western Hemisphere.  This will be seen as an act of war against the U.S.</w:t>
            </w:r>
          </w:p>
        </w:tc>
        <w:tc>
          <w:tcPr>
            <w:tcW w:w="4860" w:type="dxa"/>
          </w:tcPr>
          <w:p w:rsidR="004C3DA2" w:rsidRPr="004C3DA2" w:rsidRDefault="004C3DA2" w:rsidP="004C3DA2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has made itself the only power in the Western Hemisphere.</w:t>
            </w:r>
          </w:p>
        </w:tc>
      </w:tr>
      <w:tr w:rsidR="00EF352D" w:rsidTr="00D728E1">
        <w:trPr>
          <w:trHeight w:val="2231"/>
        </w:trPr>
        <w:tc>
          <w:tcPr>
            <w:tcW w:w="2358" w:type="dxa"/>
          </w:tcPr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Treaty of Peace between the United States and Spain</w:t>
            </w:r>
          </w:p>
        </w:tc>
        <w:tc>
          <w:tcPr>
            <w:tcW w:w="2250" w:type="dxa"/>
          </w:tcPr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12/10/1898</w:t>
            </w: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United States and Spain</w:t>
            </w:r>
          </w:p>
        </w:tc>
        <w:tc>
          <w:tcPr>
            <w:tcW w:w="4680" w:type="dxa"/>
          </w:tcPr>
          <w:p w:rsidR="00EF352D" w:rsidRDefault="007566BB" w:rsidP="007566B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Cuba is an independent nation</w:t>
            </w:r>
          </w:p>
          <w:p w:rsidR="007566BB" w:rsidRPr="007566BB" w:rsidRDefault="007566BB" w:rsidP="007566B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Spain no longer controls Puerto Rico and the Philippines</w:t>
            </w:r>
          </w:p>
        </w:tc>
        <w:tc>
          <w:tcPr>
            <w:tcW w:w="4860" w:type="dxa"/>
          </w:tcPr>
          <w:p w:rsidR="00EF352D" w:rsidRDefault="007566BB" w:rsidP="007566B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pays Spain to take control of Puerto Rico, Cuba, and the Philippines</w:t>
            </w:r>
          </w:p>
          <w:p w:rsidR="007566BB" w:rsidRPr="007566BB" w:rsidRDefault="007566BB" w:rsidP="007566BB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occupy Cuba until the U.S. decides they don’t need to anymore.</w:t>
            </w:r>
          </w:p>
        </w:tc>
      </w:tr>
      <w:tr w:rsidR="00EF352D" w:rsidTr="00D728E1">
        <w:trPr>
          <w:trHeight w:val="2348"/>
        </w:trPr>
        <w:tc>
          <w:tcPr>
            <w:tcW w:w="2358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Open Door Policy</w:t>
            </w:r>
          </w:p>
        </w:tc>
        <w:tc>
          <w:tcPr>
            <w:tcW w:w="2250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1899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Secretary of State John Hay</w:t>
            </w:r>
          </w:p>
        </w:tc>
        <w:tc>
          <w:tcPr>
            <w:tcW w:w="4680" w:type="dxa"/>
          </w:tcPr>
          <w:p w:rsidR="007566BB" w:rsidRPr="007566BB" w:rsidRDefault="007566BB" w:rsidP="007566B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 nations have an equal opportunity to trade with China</w:t>
            </w:r>
          </w:p>
        </w:tc>
        <w:tc>
          <w:tcPr>
            <w:tcW w:w="4860" w:type="dxa"/>
          </w:tcPr>
          <w:p w:rsidR="00EF352D" w:rsidRDefault="007566BB" w:rsidP="007566B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Many “secret” treaties that gave Japan a great deal of control over Manchuria (in China) and other areas in Asia</w:t>
            </w:r>
          </w:p>
          <w:p w:rsidR="007566BB" w:rsidRPr="007566BB" w:rsidRDefault="007566BB" w:rsidP="007566B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Japan had “special interests” in China</w:t>
            </w:r>
          </w:p>
        </w:tc>
      </w:tr>
      <w:tr w:rsidR="00EF352D" w:rsidTr="00D728E1">
        <w:trPr>
          <w:trHeight w:val="2150"/>
        </w:trPr>
        <w:tc>
          <w:tcPr>
            <w:tcW w:w="2358" w:type="dxa"/>
          </w:tcPr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Big Stick Diplomacy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“Speak softly and carry a big stick… and you will go far”</w:t>
            </w:r>
          </w:p>
        </w:tc>
        <w:tc>
          <w:tcPr>
            <w:tcW w:w="2250" w:type="dxa"/>
          </w:tcPr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9/2/1901</w:t>
            </w: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President </w:t>
            </w:r>
            <w:r w:rsidRPr="00287926">
              <w:rPr>
                <w:rFonts w:ascii="Times New Roman" w:hAnsi="Times New Roman" w:cs="Times New Roman"/>
                <w:sz w:val="28"/>
                <w:szCs w:val="28"/>
              </w:rPr>
              <w:t>Teddy Roosevelt</w:t>
            </w:r>
          </w:p>
        </w:tc>
        <w:tc>
          <w:tcPr>
            <w:tcW w:w="4680" w:type="dxa"/>
          </w:tcPr>
          <w:p w:rsidR="00EF352D" w:rsidRDefault="007566BB" w:rsidP="007566B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say nice things about other nations</w:t>
            </w:r>
          </w:p>
          <w:p w:rsidR="007566BB" w:rsidRDefault="007566BB" w:rsidP="007566B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Similar to Monroe Doctrine</w:t>
            </w:r>
          </w:p>
          <w:p w:rsidR="007566BB" w:rsidRPr="007566BB" w:rsidRDefault="007566BB" w:rsidP="007566B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wants to avoid fighting with other nations</w:t>
            </w:r>
          </w:p>
        </w:tc>
        <w:tc>
          <w:tcPr>
            <w:tcW w:w="4860" w:type="dxa"/>
          </w:tcPr>
          <w:p w:rsidR="007566BB" w:rsidRPr="007566BB" w:rsidRDefault="007566BB" w:rsidP="007566B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fight if they need to protect their interests</w:t>
            </w:r>
          </w:p>
        </w:tc>
      </w:tr>
      <w:tr w:rsidR="00EF352D" w:rsidTr="00EF352D">
        <w:trPr>
          <w:trHeight w:val="1817"/>
        </w:trPr>
        <w:tc>
          <w:tcPr>
            <w:tcW w:w="2358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Platt Amendment</w:t>
            </w:r>
          </w:p>
        </w:tc>
        <w:tc>
          <w:tcPr>
            <w:tcW w:w="2250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1903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United States Congress</w:t>
            </w:r>
          </w:p>
        </w:tc>
        <w:tc>
          <w:tcPr>
            <w:tcW w:w="4680" w:type="dxa"/>
          </w:tcPr>
          <w:p w:rsidR="00EF352D" w:rsidRPr="007566BB" w:rsidRDefault="0004053F" w:rsidP="0004053F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recognizes the independence of Cuba</w:t>
            </w:r>
          </w:p>
        </w:tc>
        <w:tc>
          <w:tcPr>
            <w:tcW w:w="4860" w:type="dxa"/>
          </w:tcPr>
          <w:p w:rsidR="00EF352D" w:rsidRDefault="0004053F" w:rsidP="0004053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Cuba shall never enter into any treaty or other agreement with any other nation</w:t>
            </w:r>
          </w:p>
          <w:p w:rsidR="0004053F" w:rsidRDefault="0004053F" w:rsidP="0004053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Cuba will not take on any debt</w:t>
            </w:r>
          </w:p>
          <w:p w:rsidR="0004053F" w:rsidRDefault="0004053F" w:rsidP="0004053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may intervene in order to make sure that Cuba keeps its independence</w:t>
            </w:r>
          </w:p>
          <w:p w:rsidR="0004053F" w:rsidRDefault="0004053F" w:rsidP="0004053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 acts that U.S. made while occupying Cuba are approved</w:t>
            </w:r>
          </w:p>
          <w:p w:rsidR="0004053F" w:rsidRPr="007566BB" w:rsidRDefault="0004053F" w:rsidP="0004053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is able to set up a naval station in Cuba</w:t>
            </w:r>
          </w:p>
        </w:tc>
      </w:tr>
      <w:tr w:rsidR="00EF352D" w:rsidTr="00EF352D">
        <w:trPr>
          <w:trHeight w:val="1781"/>
        </w:trPr>
        <w:tc>
          <w:tcPr>
            <w:tcW w:w="2358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Roosevelt Corollary</w:t>
            </w:r>
          </w:p>
        </w:tc>
        <w:tc>
          <w:tcPr>
            <w:tcW w:w="2250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1904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Teddy Roosevelt</w:t>
            </w:r>
          </w:p>
        </w:tc>
        <w:tc>
          <w:tcPr>
            <w:tcW w:w="4680" w:type="dxa"/>
          </w:tcPr>
          <w:p w:rsidR="00EF352D" w:rsidRPr="007566BB" w:rsidRDefault="00671E03" w:rsidP="00671E0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handle the debts of countries in the Western Hemisphere to prevent European powers from having to invade</w:t>
            </w:r>
          </w:p>
        </w:tc>
        <w:tc>
          <w:tcPr>
            <w:tcW w:w="4860" w:type="dxa"/>
          </w:tcPr>
          <w:p w:rsidR="00EF352D" w:rsidRPr="007566BB" w:rsidRDefault="00671E03" w:rsidP="00671E0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U.S. will be the “policeman for the Caribbean”</w:t>
            </w:r>
          </w:p>
        </w:tc>
      </w:tr>
      <w:tr w:rsidR="00EF352D" w:rsidTr="00EF352D">
        <w:trPr>
          <w:trHeight w:val="1880"/>
        </w:trPr>
        <w:tc>
          <w:tcPr>
            <w:tcW w:w="2358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Dollar Diplomacy</w:t>
            </w:r>
          </w:p>
        </w:tc>
        <w:tc>
          <w:tcPr>
            <w:tcW w:w="2250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1905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William Howard Taft</w:t>
            </w:r>
          </w:p>
        </w:tc>
        <w:tc>
          <w:tcPr>
            <w:tcW w:w="4680" w:type="dxa"/>
          </w:tcPr>
          <w:p w:rsidR="00EF352D" w:rsidRPr="007566BB" w:rsidRDefault="00D8485D" w:rsidP="00D8485D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Protect unstable countries in the Western Hemisphere from European powers by giving them cash to pay off their debts</w:t>
            </w:r>
          </w:p>
        </w:tc>
        <w:tc>
          <w:tcPr>
            <w:tcW w:w="4860" w:type="dxa"/>
          </w:tcPr>
          <w:p w:rsidR="00EF352D" w:rsidRPr="007566BB" w:rsidRDefault="00D8485D" w:rsidP="00D8485D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Tried to control Honduras, by having a say in what went on there as a way to protect American banks</w:t>
            </w:r>
          </w:p>
        </w:tc>
      </w:tr>
      <w:tr w:rsidR="00EF352D" w:rsidTr="00EF352D">
        <w:trPr>
          <w:trHeight w:val="1880"/>
        </w:trPr>
        <w:tc>
          <w:tcPr>
            <w:tcW w:w="2358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Moral Diplomacy</w:t>
            </w:r>
          </w:p>
        </w:tc>
        <w:tc>
          <w:tcPr>
            <w:tcW w:w="2250" w:type="dxa"/>
          </w:tcPr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</w:t>
            </w:r>
          </w:p>
          <w:p w:rsidR="00EF352D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2D" w:rsidRPr="00287926" w:rsidRDefault="00EF352D" w:rsidP="00372FFD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President Woodrow Wilson</w:t>
            </w:r>
          </w:p>
        </w:tc>
        <w:tc>
          <w:tcPr>
            <w:tcW w:w="4680" w:type="dxa"/>
          </w:tcPr>
          <w:p w:rsidR="00EF352D" w:rsidRDefault="00D8485D" w:rsidP="00D8485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Wanted all nations to have peace and freedom</w:t>
            </w:r>
          </w:p>
          <w:p w:rsidR="00D8485D" w:rsidRDefault="00D8485D" w:rsidP="00D8485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 nation should rise above and conquer the rest</w:t>
            </w:r>
          </w:p>
          <w:p w:rsidR="00D8485D" w:rsidRDefault="00D8485D" w:rsidP="00D8485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Did not want conquest at the expense of other nations</w:t>
            </w:r>
          </w:p>
          <w:p w:rsidR="00D8485D" w:rsidRPr="007566BB" w:rsidRDefault="00D8485D" w:rsidP="00D8485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U.S. will be an example to the rest of the world about the importance of democracy and republican values</w:t>
            </w:r>
          </w:p>
        </w:tc>
        <w:tc>
          <w:tcPr>
            <w:tcW w:w="4860" w:type="dxa"/>
          </w:tcPr>
          <w:p w:rsidR="00EF352D" w:rsidRPr="007566BB" w:rsidRDefault="00EF352D" w:rsidP="00D8485D">
            <w:pPr>
              <w:pStyle w:val="NoSpacing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98A" w:rsidRDefault="0012798A" w:rsidP="00D728E1">
      <w:pPr>
        <w:pStyle w:val="NoSpacing"/>
      </w:pPr>
    </w:p>
    <w:sectPr w:rsidR="0012798A" w:rsidSect="00D728E1">
      <w:pgSz w:w="15840" w:h="12240" w:orient="landscape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6600"/>
    <w:multiLevelType w:val="hybridMultilevel"/>
    <w:tmpl w:val="9A90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C1744"/>
    <w:multiLevelType w:val="hybridMultilevel"/>
    <w:tmpl w:val="592C4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00026"/>
    <w:multiLevelType w:val="hybridMultilevel"/>
    <w:tmpl w:val="A97EF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F011D"/>
    <w:multiLevelType w:val="hybridMultilevel"/>
    <w:tmpl w:val="E78A4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83332"/>
    <w:multiLevelType w:val="hybridMultilevel"/>
    <w:tmpl w:val="93C0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52537"/>
    <w:multiLevelType w:val="hybridMultilevel"/>
    <w:tmpl w:val="2476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F154A"/>
    <w:multiLevelType w:val="hybridMultilevel"/>
    <w:tmpl w:val="B138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A3431"/>
    <w:multiLevelType w:val="hybridMultilevel"/>
    <w:tmpl w:val="D74AD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2623D"/>
    <w:multiLevelType w:val="hybridMultilevel"/>
    <w:tmpl w:val="1544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753988"/>
    <w:multiLevelType w:val="hybridMultilevel"/>
    <w:tmpl w:val="A7783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50FA4"/>
    <w:multiLevelType w:val="hybridMultilevel"/>
    <w:tmpl w:val="4EE8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28E1"/>
    <w:rsid w:val="0004053F"/>
    <w:rsid w:val="0012798A"/>
    <w:rsid w:val="001566E0"/>
    <w:rsid w:val="004C3DA2"/>
    <w:rsid w:val="00662B91"/>
    <w:rsid w:val="00671E03"/>
    <w:rsid w:val="006F0D24"/>
    <w:rsid w:val="007566BB"/>
    <w:rsid w:val="00A670E3"/>
    <w:rsid w:val="00D728E1"/>
    <w:rsid w:val="00D8485D"/>
    <w:rsid w:val="00EF352D"/>
    <w:rsid w:val="00FE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28E1"/>
    <w:pPr>
      <w:spacing w:after="0" w:line="240" w:lineRule="auto"/>
    </w:pPr>
  </w:style>
  <w:style w:type="table" w:styleId="TableGrid">
    <w:name w:val="Table Grid"/>
    <w:basedOn w:val="TableNormal"/>
    <w:uiPriority w:val="59"/>
    <w:rsid w:val="00D72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60B5E-371B-44B2-89BD-96E31EA4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dboyle</dc:creator>
  <cp:keywords/>
  <dc:description/>
  <cp:lastModifiedBy>dboyle</cp:lastModifiedBy>
  <cp:revision>3</cp:revision>
  <cp:lastPrinted>2012-05-24T13:42:00Z</cp:lastPrinted>
  <dcterms:created xsi:type="dcterms:W3CDTF">2012-05-24T15:43:00Z</dcterms:created>
  <dcterms:modified xsi:type="dcterms:W3CDTF">2012-05-25T17:31:00Z</dcterms:modified>
</cp:coreProperties>
</file>